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284A" w14:textId="77777777" w:rsidR="00D65BC3" w:rsidRDefault="00D65BC3" w:rsidP="00D65BC3">
      <w:pPr>
        <w:pStyle w:val="Heading1"/>
      </w:pPr>
      <w:r>
        <w:t>Lesson 2 Data sorting in R</w:t>
      </w:r>
    </w:p>
    <w:p w14:paraId="51E59711" w14:textId="77777777" w:rsidR="00D65BC3" w:rsidRDefault="00D65BC3" w:rsidP="00D65BC3">
      <w:r>
        <w:t>Core rules</w:t>
      </w:r>
    </w:p>
    <w:p w14:paraId="6FE14E80"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variable has its own column</w:t>
      </w:r>
      <w:r>
        <w:rPr>
          <w:rFonts w:ascii="Arial" w:eastAsia="Arial" w:hAnsi="Arial" w:cs="Arial"/>
        </w:rPr>
        <w:t>.</w:t>
      </w:r>
    </w:p>
    <w:p w14:paraId="318D70D9"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observation has its own row</w:t>
      </w:r>
      <w:r>
        <w:rPr>
          <w:rFonts w:ascii="Arial" w:eastAsia="Arial" w:hAnsi="Arial" w:cs="Arial"/>
        </w:rPr>
        <w:t>.</w:t>
      </w:r>
    </w:p>
    <w:p w14:paraId="1A2F017C"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value has its own cell</w:t>
      </w:r>
      <w:r>
        <w:rPr>
          <w:rFonts w:ascii="Arial" w:eastAsia="Arial" w:hAnsi="Arial" w:cs="Arial"/>
        </w:rPr>
        <w:t>.</w:t>
      </w:r>
    </w:p>
    <w:p w14:paraId="649872AE" w14:textId="77777777" w:rsidR="007A27A4" w:rsidRDefault="007A27A4"/>
    <w:p w14:paraId="3D2B608C" w14:textId="77777777" w:rsidR="00D65BC3" w:rsidRDefault="00D65BC3" w:rsidP="00D65BC3">
      <w:pPr>
        <w:rPr>
          <w:rFonts w:ascii="Arial" w:eastAsia="Arial" w:hAnsi="Arial" w:cs="Arial"/>
        </w:rPr>
      </w:pPr>
      <w:r w:rsidRPr="2EFAB0CC">
        <w:rPr>
          <w:rFonts w:ascii="Arial" w:eastAsia="Arial" w:hAnsi="Arial" w:cs="Arial"/>
        </w:rPr>
        <w:t xml:space="preserve">For large datasets, it’s common practice to select or manipulate only a portion of the full dataset to address your specific question. </w:t>
      </w:r>
      <w:r>
        <w:rPr>
          <w:rFonts w:ascii="Arial" w:eastAsia="Arial" w:hAnsi="Arial" w:cs="Arial"/>
        </w:rPr>
        <w:t>The '</w:t>
      </w:r>
      <w:proofErr w:type="spellStart"/>
      <w:r w:rsidRPr="00C96C83">
        <w:rPr>
          <w:rFonts w:ascii="Consolas" w:eastAsia="Arial" w:hAnsi="Consolas" w:cs="Consolas"/>
        </w:rPr>
        <w:t>dplyr</w:t>
      </w:r>
      <w:proofErr w:type="spellEnd"/>
      <w:r>
        <w:rPr>
          <w:rFonts w:ascii="Arial" w:eastAsia="Arial" w:hAnsi="Arial" w:cs="Arial"/>
        </w:rPr>
        <w:t>'</w:t>
      </w:r>
      <w:r w:rsidRPr="2EFAB0CC">
        <w:rPr>
          <w:rFonts w:ascii="Arial" w:eastAsia="Arial" w:hAnsi="Arial" w:cs="Arial"/>
        </w:rPr>
        <w:t xml:space="preserve"> </w:t>
      </w:r>
      <w:r>
        <w:rPr>
          <w:rFonts w:ascii="Arial" w:eastAsia="Arial" w:hAnsi="Arial" w:cs="Arial"/>
        </w:rPr>
        <w:t xml:space="preserve">package </w:t>
      </w:r>
      <w:r w:rsidRPr="2EFAB0CC">
        <w:rPr>
          <w:rFonts w:ascii="Arial" w:eastAsia="Arial" w:hAnsi="Arial" w:cs="Arial"/>
        </w:rPr>
        <w:t>provides a suite of functions for data manipulation such as:</w:t>
      </w:r>
    </w:p>
    <w:p w14:paraId="4423BC0B" w14:textId="77777777" w:rsidR="00D65BC3" w:rsidRDefault="00D65BC3" w:rsidP="00D65BC3">
      <w:pPr>
        <w:pStyle w:val="ListParagraph"/>
        <w:numPr>
          <w:ilvl w:val="0"/>
          <w:numId w:val="2"/>
        </w:numPr>
        <w:spacing w:after="0" w:line="240" w:lineRule="auto"/>
        <w:rPr>
          <w:rFonts w:ascii="Arial" w:eastAsia="Arial" w:hAnsi="Arial" w:cs="Arial"/>
        </w:rPr>
      </w:pPr>
      <w:r w:rsidRPr="00BE66C4">
        <w:rPr>
          <w:rFonts w:ascii="Consolas" w:eastAsia="Arial" w:hAnsi="Consolas" w:cs="Consolas"/>
        </w:rPr>
        <w:t>select()</w:t>
      </w:r>
      <w:r w:rsidRPr="2EFAB0CC">
        <w:rPr>
          <w:rFonts w:ascii="Arial" w:eastAsia="Arial" w:hAnsi="Arial" w:cs="Arial"/>
        </w:rPr>
        <w:t xml:space="preserve">: selects columns from a </w:t>
      </w:r>
      <w:r w:rsidRPr="4ECE25D3">
        <w:rPr>
          <w:rFonts w:ascii="Arial" w:eastAsia="Arial" w:hAnsi="Arial" w:cs="Arial"/>
        </w:rPr>
        <w:t>data frame</w:t>
      </w:r>
      <w:r>
        <w:rPr>
          <w:rFonts w:ascii="Arial" w:eastAsia="Arial" w:hAnsi="Arial" w:cs="Arial"/>
        </w:rPr>
        <w:t>.</w:t>
      </w:r>
    </w:p>
    <w:p w14:paraId="29F1BC07" w14:textId="77777777" w:rsidR="00D65BC3" w:rsidRDefault="00D65BC3" w:rsidP="00D65BC3">
      <w:pPr>
        <w:pStyle w:val="ListParagraph"/>
        <w:numPr>
          <w:ilvl w:val="0"/>
          <w:numId w:val="2"/>
        </w:numPr>
        <w:spacing w:after="0" w:line="240" w:lineRule="auto"/>
        <w:rPr>
          <w:rFonts w:ascii="Arial" w:eastAsia="Arial" w:hAnsi="Arial" w:cs="Arial"/>
        </w:rPr>
      </w:pPr>
      <w:r w:rsidRPr="00BE66C4">
        <w:rPr>
          <w:rFonts w:ascii="Consolas" w:eastAsia="Arial" w:hAnsi="Consolas" w:cs="Consolas"/>
        </w:rPr>
        <w:t>filter()</w:t>
      </w:r>
      <w:r w:rsidRPr="2EFAB0CC">
        <w:rPr>
          <w:rFonts w:ascii="Arial" w:eastAsia="Arial" w:hAnsi="Arial" w:cs="Arial"/>
        </w:rPr>
        <w:t>: filters rows based on conditions</w:t>
      </w:r>
      <w:r>
        <w:rPr>
          <w:rFonts w:ascii="Arial" w:eastAsia="Arial" w:hAnsi="Arial" w:cs="Arial"/>
        </w:rPr>
        <w:t>.</w:t>
      </w:r>
    </w:p>
    <w:p w14:paraId="39C71DB4" w14:textId="77777777" w:rsidR="00D65BC3" w:rsidRDefault="00D65BC3" w:rsidP="00D65BC3">
      <w:pPr>
        <w:pStyle w:val="ListParagraph"/>
        <w:numPr>
          <w:ilvl w:val="0"/>
          <w:numId w:val="2"/>
        </w:numPr>
        <w:spacing w:after="0" w:line="240" w:lineRule="auto"/>
        <w:rPr>
          <w:rFonts w:ascii="Arial" w:eastAsia="Arial" w:hAnsi="Arial" w:cs="Arial"/>
        </w:rPr>
      </w:pPr>
      <w:r w:rsidRPr="00BE66C4">
        <w:rPr>
          <w:rFonts w:ascii="Consolas" w:eastAsia="Arial" w:hAnsi="Consolas" w:cs="Consolas"/>
        </w:rPr>
        <w:t>mutate()</w:t>
      </w:r>
      <w:r w:rsidRPr="2EFAB0CC">
        <w:rPr>
          <w:rFonts w:ascii="Arial" w:eastAsia="Arial" w:hAnsi="Arial" w:cs="Arial"/>
        </w:rPr>
        <w:t>: creates new columns or modifies existing ones</w:t>
      </w:r>
      <w:r>
        <w:rPr>
          <w:rFonts w:ascii="Arial" w:eastAsia="Arial" w:hAnsi="Arial" w:cs="Arial"/>
        </w:rPr>
        <w:t>.</w:t>
      </w:r>
    </w:p>
    <w:p w14:paraId="26CB4EF8" w14:textId="77777777" w:rsidR="00D65BC3" w:rsidRDefault="00D65BC3" w:rsidP="00D65BC3">
      <w:pPr>
        <w:pStyle w:val="ListParagraph"/>
        <w:numPr>
          <w:ilvl w:val="0"/>
          <w:numId w:val="2"/>
        </w:numPr>
        <w:spacing w:after="0" w:line="240" w:lineRule="auto"/>
        <w:rPr>
          <w:rFonts w:ascii="Arial" w:eastAsia="Arial" w:hAnsi="Arial" w:cs="Arial"/>
        </w:rPr>
      </w:pPr>
      <w:r w:rsidRPr="00BE66C4">
        <w:rPr>
          <w:rFonts w:ascii="Consolas" w:eastAsia="Arial" w:hAnsi="Consolas" w:cs="Consolas"/>
        </w:rPr>
        <w:t>arrange()</w:t>
      </w:r>
      <w:r w:rsidRPr="2EFAB0CC">
        <w:rPr>
          <w:rFonts w:ascii="Arial" w:eastAsia="Arial" w:hAnsi="Arial" w:cs="Arial"/>
        </w:rPr>
        <w:t>: sort rows in ascending or descending order</w:t>
      </w:r>
      <w:r>
        <w:rPr>
          <w:rFonts w:ascii="Arial" w:eastAsia="Arial" w:hAnsi="Arial" w:cs="Arial"/>
        </w:rPr>
        <w:t>.</w:t>
      </w:r>
    </w:p>
    <w:p w14:paraId="60A14BFF" w14:textId="77777777" w:rsidR="00D65BC3" w:rsidRDefault="00D65BC3" w:rsidP="00D65BC3">
      <w:pPr>
        <w:pStyle w:val="ListParagraph"/>
        <w:numPr>
          <w:ilvl w:val="0"/>
          <w:numId w:val="2"/>
        </w:numPr>
        <w:spacing w:after="0" w:line="240" w:lineRule="auto"/>
        <w:rPr>
          <w:rFonts w:ascii="Arial" w:eastAsia="Arial" w:hAnsi="Arial" w:cs="Arial"/>
        </w:rPr>
      </w:pPr>
      <w:r w:rsidRPr="00BE66C4">
        <w:rPr>
          <w:rFonts w:ascii="Consolas" w:eastAsia="Arial" w:hAnsi="Consolas" w:cs="Consolas"/>
        </w:rPr>
        <w:t>summarize()</w:t>
      </w:r>
      <w:r w:rsidRPr="2EFAB0CC">
        <w:rPr>
          <w:rFonts w:ascii="Arial" w:eastAsia="Arial" w:hAnsi="Arial" w:cs="Arial"/>
        </w:rPr>
        <w:t>: computes summary statistics of data</w:t>
      </w:r>
      <w:r>
        <w:rPr>
          <w:rFonts w:ascii="Arial" w:eastAsia="Arial" w:hAnsi="Arial" w:cs="Arial"/>
        </w:rPr>
        <w:t>.</w:t>
      </w:r>
    </w:p>
    <w:p w14:paraId="26ED4F8D" w14:textId="77777777" w:rsidR="00D65BC3" w:rsidRDefault="00D65BC3" w:rsidP="00D65BC3">
      <w:pPr>
        <w:pStyle w:val="ListParagraph"/>
        <w:numPr>
          <w:ilvl w:val="0"/>
          <w:numId w:val="2"/>
        </w:numPr>
        <w:spacing w:after="0" w:line="240" w:lineRule="auto"/>
        <w:rPr>
          <w:rFonts w:ascii="Arial" w:eastAsia="Arial" w:hAnsi="Arial" w:cs="Arial"/>
        </w:rPr>
      </w:pPr>
      <w:proofErr w:type="spellStart"/>
      <w:r w:rsidRPr="00BE66C4">
        <w:rPr>
          <w:rFonts w:ascii="Consolas" w:eastAsia="Arial" w:hAnsi="Consolas" w:cs="Consolas"/>
        </w:rPr>
        <w:t>group_by</w:t>
      </w:r>
      <w:proofErr w:type="spellEnd"/>
      <w:r w:rsidRPr="00BE66C4">
        <w:rPr>
          <w:rFonts w:ascii="Consolas" w:eastAsia="Arial" w:hAnsi="Consolas" w:cs="Consolas"/>
        </w:rPr>
        <w:t>()</w:t>
      </w:r>
      <w:r w:rsidRPr="2EFAB0CC">
        <w:rPr>
          <w:rFonts w:ascii="Arial" w:eastAsia="Arial" w:hAnsi="Arial" w:cs="Arial"/>
        </w:rPr>
        <w:t>: groups data by one or more variables for aggregation functions</w:t>
      </w:r>
      <w:r>
        <w:rPr>
          <w:rFonts w:ascii="Arial" w:eastAsia="Arial" w:hAnsi="Arial" w:cs="Arial"/>
        </w:rPr>
        <w:t>.</w:t>
      </w:r>
    </w:p>
    <w:p w14:paraId="7911ACDC" w14:textId="77777777" w:rsidR="00D65BC3" w:rsidRDefault="00D65BC3" w:rsidP="00D65BC3">
      <w:pPr>
        <w:pStyle w:val="ListParagraph"/>
        <w:spacing w:after="0" w:line="240" w:lineRule="auto"/>
        <w:rPr>
          <w:rFonts w:ascii="Arial" w:eastAsia="Arial" w:hAnsi="Arial" w:cs="Arial"/>
        </w:rPr>
      </w:pPr>
    </w:p>
    <w:p w14:paraId="36216F8E" w14:textId="77777777" w:rsidR="00D65BC3" w:rsidRDefault="00D65BC3" w:rsidP="00D65BC3">
      <w:pPr>
        <w:rPr>
          <w:rFonts w:ascii="Arial" w:eastAsia="Arial" w:hAnsi="Arial" w:cs="Arial"/>
        </w:rPr>
      </w:pPr>
      <w:r w:rsidRPr="2EFAB0CC">
        <w:rPr>
          <w:rFonts w:ascii="Arial" w:eastAsia="Arial" w:hAnsi="Arial" w:cs="Arial"/>
        </w:rPr>
        <w:t>Before data wrangling can begin it is important to first develop a potential biological question and then understand what type of data has been collected prior to data visualizations or analysis</w:t>
      </w:r>
      <w:r>
        <w:rPr>
          <w:rFonts w:ascii="Arial" w:eastAsia="Arial" w:hAnsi="Arial" w:cs="Arial"/>
        </w:rPr>
        <w:t>.</w:t>
      </w:r>
    </w:p>
    <w:p w14:paraId="3BC16956" w14:textId="77777777" w:rsidR="00D65BC3" w:rsidRDefault="00D65BC3" w:rsidP="00D65BC3">
      <w:pPr>
        <w:rPr>
          <w:rFonts w:ascii="Arial" w:eastAsia="Arial" w:hAnsi="Arial" w:cs="Arial"/>
        </w:rPr>
      </w:pPr>
      <w:r w:rsidRPr="51FF72BD">
        <w:rPr>
          <w:rFonts w:ascii="Arial" w:eastAsia="Arial" w:hAnsi="Arial" w:cs="Arial"/>
        </w:rPr>
        <w:t>When you are designing an experiment or collecting data it is good to determine what type of data you are collecting because the type of data also determines what statistical analysis you can complete.</w:t>
      </w:r>
    </w:p>
    <w:p w14:paraId="05F2DE6A" w14:textId="77777777" w:rsidR="00D65BC3" w:rsidRPr="008E2B77" w:rsidRDefault="00D65BC3" w:rsidP="00D65BC3">
      <w:pPr>
        <w:spacing w:after="0" w:line="240" w:lineRule="auto"/>
        <w:rPr>
          <w:rFonts w:ascii="Arial" w:eastAsia="Arial" w:hAnsi="Arial" w:cs="Arial"/>
        </w:rPr>
      </w:pPr>
      <w:r w:rsidRPr="008E2B77">
        <w:rPr>
          <w:rFonts w:ascii="Arial" w:eastAsia="Arial" w:hAnsi="Arial" w:cs="Arial"/>
        </w:rPr>
        <w:t xml:space="preserve">Exploring a new dataset is always exciting, as it holds a lot of potential. However, if you didn’t collect the data yourself, it may not have immediate meaning until you explore its contents. The first step in working with any dataset is to explore it thoroughly. You need to understand the size of the dataset (i.e., the number of rows and columns) and the types of data it contains (e.g., numeric, factors). </w:t>
      </w:r>
    </w:p>
    <w:p w14:paraId="047FFD77" w14:textId="77777777" w:rsidR="00D65BC3" w:rsidRDefault="00D65BC3"/>
    <w:p w14:paraId="4899742E" w14:textId="3781C7D6" w:rsidR="007A7130" w:rsidRDefault="002F612B">
      <w:r>
        <w:t>Step 1:</w:t>
      </w:r>
    </w:p>
    <w:p w14:paraId="23A008F4" w14:textId="77777777" w:rsidR="007A7130" w:rsidRDefault="007A7130" w:rsidP="007A7130">
      <w:r>
        <w:t>Load the dataset</w:t>
      </w:r>
    </w:p>
    <w:p w14:paraId="45895542" w14:textId="5844605B" w:rsidR="007A7130" w:rsidRPr="00E921FC" w:rsidRDefault="007A7130" w:rsidP="007A7130">
      <w:pPr>
        <w:rPr>
          <w:b/>
          <w:bCs/>
        </w:rPr>
      </w:pPr>
    </w:p>
    <w:p w14:paraId="34BF229F" w14:textId="77777777" w:rsidR="007A7130" w:rsidRPr="00CE261E" w:rsidRDefault="007A7130">
      <w:pPr>
        <w:rPr>
          <w:b/>
          <w:bCs/>
        </w:rPr>
      </w:pPr>
    </w:p>
    <w:p w14:paraId="42A94F20" w14:textId="33BAAB91" w:rsidR="00E921FC" w:rsidRPr="00CE261E" w:rsidRDefault="00E921FC">
      <w:pPr>
        <w:rPr>
          <w:b/>
          <w:bCs/>
          <w:u w:val="single"/>
        </w:rPr>
      </w:pPr>
      <w:r w:rsidRPr="00CE261E">
        <w:rPr>
          <w:b/>
          <w:bCs/>
          <w:u w:val="single"/>
        </w:rPr>
        <w:t>Exploring the structure of the data</w:t>
      </w:r>
    </w:p>
    <w:p w14:paraId="7E9AE7DB" w14:textId="3871436C" w:rsidR="00E921FC" w:rsidRDefault="00E921FC" w:rsidP="00E921FC">
      <w:pPr>
        <w:rPr>
          <w:rFonts w:ascii="Arial" w:eastAsia="Arial" w:hAnsi="Arial" w:cs="Arial"/>
        </w:rPr>
      </w:pPr>
      <w:r w:rsidRPr="00C747CD">
        <w:rPr>
          <w:rFonts w:ascii="Consolas" w:eastAsia="Arial" w:hAnsi="Consolas" w:cs="Consolas"/>
          <w:color w:val="EE0000"/>
        </w:rPr>
        <w:t>str()</w:t>
      </w:r>
      <w:r w:rsidRPr="00C747CD">
        <w:rPr>
          <w:rFonts w:ascii="Arial" w:eastAsia="Arial" w:hAnsi="Arial" w:cs="Arial"/>
          <w:color w:val="EE0000"/>
        </w:rPr>
        <w:t xml:space="preserve"> </w:t>
      </w:r>
      <w:r w:rsidRPr="51FF72BD">
        <w:rPr>
          <w:rFonts w:ascii="Arial" w:eastAsia="Arial" w:hAnsi="Arial" w:cs="Arial"/>
        </w:rPr>
        <w:t xml:space="preserve">function to check the structure of the dataset, which provides detailed information about the types of data in each column. </w:t>
      </w:r>
    </w:p>
    <w:p w14:paraId="1C40D793" w14:textId="7DFDBC3B" w:rsidR="00E921FC" w:rsidRDefault="00E921FC">
      <w:pPr>
        <w:rPr>
          <w:b/>
          <w:bCs/>
        </w:rPr>
      </w:pPr>
      <w:r w:rsidRPr="00E921FC">
        <w:rPr>
          <w:b/>
          <w:bCs/>
        </w:rPr>
        <w:t>str(name of data set)</w:t>
      </w:r>
    </w:p>
    <w:p w14:paraId="46920F04" w14:textId="5E892815" w:rsidR="00376523" w:rsidRDefault="007A7130">
      <w:pPr>
        <w:rPr>
          <w:b/>
          <w:bCs/>
        </w:rPr>
      </w:pPr>
      <w:r>
        <w:t>E</w:t>
      </w:r>
      <w:r w:rsidR="00376523" w:rsidRPr="007A7130">
        <w:t>xample</w:t>
      </w:r>
      <w:r w:rsidRPr="007A7130">
        <w:t>:</w:t>
      </w:r>
      <w:r w:rsidR="00376523">
        <w:rPr>
          <w:b/>
          <w:bCs/>
        </w:rPr>
        <w:t xml:space="preserve"> str(fish)</w:t>
      </w:r>
    </w:p>
    <w:p w14:paraId="79CA80C2" w14:textId="77777777" w:rsidR="00376523" w:rsidRDefault="00376523">
      <w:pPr>
        <w:rPr>
          <w:b/>
          <w:bCs/>
        </w:rPr>
      </w:pPr>
    </w:p>
    <w:p w14:paraId="3C3BBA14" w14:textId="77777777" w:rsidR="00E921FC" w:rsidRDefault="00E921FC"/>
    <w:p w14:paraId="22119193" w14:textId="7F64B2F4" w:rsidR="007A65D5" w:rsidRPr="00BC5479" w:rsidRDefault="007A65D5" w:rsidP="007A65D5">
      <w:r w:rsidRPr="00BC5479">
        <w:lastRenderedPageBreak/>
        <w:t>The </w:t>
      </w:r>
      <w:r>
        <w:t>placed</w:t>
      </w:r>
      <w:r w:rsidRPr="00BC5479">
        <w:t xml:space="preserve"> column in the dataset has a number that represents that </w:t>
      </w:r>
      <w:r>
        <w:t>body condition score</w:t>
      </w:r>
      <w:r>
        <w:t xml:space="preserve"> based on the following categories</w:t>
      </w:r>
      <w:r w:rsidRPr="00BC5479">
        <w:t>:</w:t>
      </w:r>
    </w:p>
    <w:p w14:paraId="170A6FE6" w14:textId="4BFFBDDA" w:rsidR="007A65D5" w:rsidRPr="00BC5479" w:rsidRDefault="007A65D5" w:rsidP="007A65D5">
      <w:pPr>
        <w:numPr>
          <w:ilvl w:val="0"/>
          <w:numId w:val="3"/>
        </w:numPr>
      </w:pPr>
      <w:r w:rsidRPr="00BC5479">
        <w:rPr>
          <w:b/>
          <w:bCs/>
        </w:rPr>
        <w:t>1</w:t>
      </w:r>
      <w:r w:rsidRPr="00BC5479">
        <w:t xml:space="preserve"> = </w:t>
      </w:r>
      <w:r w:rsidR="00703339">
        <w:t>Excellent</w:t>
      </w:r>
    </w:p>
    <w:p w14:paraId="06738693" w14:textId="6E578DBF" w:rsidR="007A65D5" w:rsidRPr="00BC5479" w:rsidRDefault="007A65D5" w:rsidP="007A65D5">
      <w:pPr>
        <w:numPr>
          <w:ilvl w:val="0"/>
          <w:numId w:val="3"/>
        </w:numPr>
      </w:pPr>
      <w:r w:rsidRPr="00BC5479">
        <w:rPr>
          <w:b/>
          <w:bCs/>
        </w:rPr>
        <w:t>2</w:t>
      </w:r>
      <w:r w:rsidRPr="00BC5479">
        <w:t xml:space="preserve"> = </w:t>
      </w:r>
      <w:r w:rsidR="00A04F71">
        <w:t>Above Normal</w:t>
      </w:r>
    </w:p>
    <w:p w14:paraId="18FE7BD6" w14:textId="7C7D3120" w:rsidR="007A65D5" w:rsidRPr="00BC5479" w:rsidRDefault="007A65D5" w:rsidP="007A65D5">
      <w:pPr>
        <w:numPr>
          <w:ilvl w:val="0"/>
          <w:numId w:val="3"/>
        </w:numPr>
      </w:pPr>
      <w:r w:rsidRPr="00BC5479">
        <w:rPr>
          <w:b/>
          <w:bCs/>
        </w:rPr>
        <w:t>3</w:t>
      </w:r>
      <w:r w:rsidRPr="00BC5479">
        <w:t xml:space="preserve"> = </w:t>
      </w:r>
      <w:r w:rsidR="00703339">
        <w:t>Normal</w:t>
      </w:r>
    </w:p>
    <w:p w14:paraId="75E190B0" w14:textId="6920A7F3" w:rsidR="007A65D5" w:rsidRPr="00BC5479" w:rsidRDefault="007A65D5" w:rsidP="007A65D5">
      <w:pPr>
        <w:numPr>
          <w:ilvl w:val="0"/>
          <w:numId w:val="3"/>
        </w:numPr>
      </w:pPr>
      <w:r>
        <w:rPr>
          <w:b/>
          <w:bCs/>
        </w:rPr>
        <w:t>4</w:t>
      </w:r>
      <w:r w:rsidRPr="00BC5479">
        <w:t xml:space="preserve"> = </w:t>
      </w:r>
      <w:r w:rsidR="00757090">
        <w:t>Under condition</w:t>
      </w:r>
    </w:p>
    <w:p w14:paraId="6978A8DF" w14:textId="5DDF03FF" w:rsidR="007A65D5" w:rsidRDefault="007A65D5" w:rsidP="007A65D5">
      <w:pPr>
        <w:numPr>
          <w:ilvl w:val="0"/>
          <w:numId w:val="3"/>
        </w:numPr>
      </w:pPr>
      <w:r>
        <w:rPr>
          <w:b/>
          <w:bCs/>
        </w:rPr>
        <w:t>5</w:t>
      </w:r>
      <w:r w:rsidRPr="00BC5479">
        <w:t xml:space="preserve"> = </w:t>
      </w:r>
      <w:r w:rsidR="0001304E">
        <w:t>Poor</w:t>
      </w:r>
    </w:p>
    <w:p w14:paraId="341F0D82" w14:textId="77777777" w:rsidR="003B41AB" w:rsidRDefault="003B41AB" w:rsidP="003B41AB">
      <w:pPr>
        <w:ind w:left="360"/>
        <w:rPr>
          <w:b/>
          <w:bCs/>
        </w:rPr>
      </w:pPr>
    </w:p>
    <w:p w14:paraId="2BD1C122" w14:textId="0D868227" w:rsidR="003B41AB" w:rsidRDefault="003B41AB" w:rsidP="003B41AB">
      <w:r w:rsidRPr="00BC5479">
        <w:t>One step of data cleaning is removing observations (rows) that you're not interested in. In this case, you want to remove "</w:t>
      </w:r>
      <w:r>
        <w:t>Under condit</w:t>
      </w:r>
      <w:r w:rsidR="00E25D9D">
        <w:t>ion</w:t>
      </w:r>
      <w:r w:rsidRPr="00BC5479">
        <w:t>" and "</w:t>
      </w:r>
      <w:r w:rsidR="00E25D9D">
        <w:t>Poor</w:t>
      </w:r>
      <w:r w:rsidRPr="00BC5479">
        <w:t>".</w:t>
      </w:r>
    </w:p>
    <w:p w14:paraId="20F77008" w14:textId="77777777" w:rsidR="00154C45" w:rsidRDefault="00154C45" w:rsidP="003B41AB"/>
    <w:p w14:paraId="11AE0C72" w14:textId="77777777" w:rsidR="00154C45" w:rsidRDefault="00154C45" w:rsidP="00154C45">
      <w:r>
        <w:t>You can copy the notations in red to R script.</w:t>
      </w:r>
    </w:p>
    <w:p w14:paraId="5D2036A5" w14:textId="77777777" w:rsidR="00154C45" w:rsidRDefault="00154C45" w:rsidP="00154C45">
      <w:r w:rsidRPr="51FF72BD">
        <w:rPr>
          <w:rFonts w:ascii="Arial" w:eastAsia="Arial" w:hAnsi="Arial" w:cs="Arial"/>
          <w:i/>
          <w:iCs/>
        </w:rPr>
        <w:t>Reminder:</w:t>
      </w:r>
      <w:r w:rsidRPr="51FF72BD">
        <w:rPr>
          <w:rFonts w:ascii="Arial" w:eastAsia="Arial" w:hAnsi="Arial" w:cs="Arial"/>
        </w:rPr>
        <w:t xml:space="preserve"> In R, number signs/hashtags “</w:t>
      </w:r>
      <w:r w:rsidRPr="51FF72BD">
        <w:rPr>
          <w:rFonts w:ascii="Consolas" w:eastAsia="Arial" w:hAnsi="Consolas" w:cs="Consolas"/>
        </w:rPr>
        <w:t>#</w:t>
      </w:r>
      <w:r w:rsidRPr="51FF72BD">
        <w:rPr>
          <w:rFonts w:ascii="Arial" w:eastAsia="Arial" w:hAnsi="Arial" w:cs="Arial"/>
        </w:rPr>
        <w:t xml:space="preserve">” are used to denote comments in the code. Anything following the </w:t>
      </w:r>
      <w:r w:rsidRPr="51FF72BD">
        <w:rPr>
          <w:rFonts w:ascii="Consolas" w:eastAsia="Arial" w:hAnsi="Consolas" w:cs="Consolas"/>
        </w:rPr>
        <w:t>#</w:t>
      </w:r>
      <w:r w:rsidRPr="51FF72BD">
        <w:rPr>
          <w:rFonts w:ascii="Arial" w:eastAsia="Arial" w:hAnsi="Arial" w:cs="Arial"/>
        </w:rPr>
        <w:t xml:space="preserve"> on the same line has no effect on the execution of the code. Comments are useful for adding explanations, clarifications, or notes to the code, making it easier for yourself (and others) to understand what the code does</w:t>
      </w:r>
    </w:p>
    <w:p w14:paraId="37DD51DA" w14:textId="77777777" w:rsidR="00154C45" w:rsidRPr="00BC5479" w:rsidRDefault="00154C45" w:rsidP="00154C45"/>
    <w:p w14:paraId="4099DFFA" w14:textId="77777777" w:rsidR="00154C45" w:rsidRPr="00CE261E" w:rsidRDefault="00154C45" w:rsidP="00154C45">
      <w:pPr>
        <w:rPr>
          <w:b/>
          <w:bCs/>
          <w:u w:val="single"/>
        </w:rPr>
      </w:pPr>
      <w:r w:rsidRPr="00CE261E">
        <w:rPr>
          <w:b/>
          <w:bCs/>
          <w:u w:val="single"/>
        </w:rPr>
        <w:t xml:space="preserve">Filter </w:t>
      </w:r>
    </w:p>
    <w:p w14:paraId="6A32541B" w14:textId="77777777" w:rsidR="00154C45" w:rsidRPr="00BC5479" w:rsidRDefault="00154C45" w:rsidP="00154C45">
      <w:pPr>
        <w:rPr>
          <w:color w:val="FF0000"/>
        </w:rPr>
      </w:pPr>
      <w:r w:rsidRPr="00BC5479">
        <w:rPr>
          <w:color w:val="FF0000"/>
        </w:rPr>
        <w:t># Load the </w:t>
      </w:r>
      <w:proofErr w:type="spellStart"/>
      <w:r w:rsidRPr="00BC5479">
        <w:rPr>
          <w:color w:val="FF0000"/>
        </w:rPr>
        <w:t>dplyr</w:t>
      </w:r>
      <w:proofErr w:type="spellEnd"/>
      <w:r w:rsidRPr="00BC5479">
        <w:rPr>
          <w:color w:val="FF0000"/>
        </w:rPr>
        <w:t> package</w:t>
      </w:r>
    </w:p>
    <w:p w14:paraId="27D18B4B" w14:textId="77777777" w:rsidR="00154C45" w:rsidRPr="00BC5479" w:rsidRDefault="00154C45" w:rsidP="00154C45">
      <w:pPr>
        <w:rPr>
          <w:color w:val="FF0000"/>
        </w:rPr>
      </w:pPr>
      <w:r w:rsidRPr="00BC5479">
        <w:rPr>
          <w:color w:val="FF0000"/>
        </w:rPr>
        <w:t>require(</w:t>
      </w:r>
      <w:proofErr w:type="spellStart"/>
      <w:r w:rsidRPr="00BC5479">
        <w:rPr>
          <w:color w:val="FF0000"/>
        </w:rPr>
        <w:t>dplyr</w:t>
      </w:r>
      <w:proofErr w:type="spellEnd"/>
      <w:r w:rsidRPr="00BC5479">
        <w:rPr>
          <w:color w:val="FF0000"/>
        </w:rPr>
        <w:t>)</w:t>
      </w:r>
    </w:p>
    <w:p w14:paraId="2CD97CE9" w14:textId="77777777" w:rsidR="00154C45" w:rsidRPr="00BC5479" w:rsidRDefault="00154C45" w:rsidP="00154C45">
      <w:pPr>
        <w:rPr>
          <w:color w:val="FF0000"/>
        </w:rPr>
      </w:pPr>
      <w:r w:rsidRPr="00BC5479">
        <w:rPr>
          <w:color w:val="FF0000"/>
        </w:rPr>
        <w:t># Print the dataset</w:t>
      </w:r>
    </w:p>
    <w:p w14:paraId="2E99C71E" w14:textId="77777777" w:rsidR="00154C45" w:rsidRPr="00BC5479" w:rsidRDefault="00154C45" w:rsidP="00154C45">
      <w:pPr>
        <w:rPr>
          <w:color w:val="FF0000"/>
        </w:rPr>
      </w:pPr>
      <w:r w:rsidRPr="00BC5479">
        <w:rPr>
          <w:color w:val="FF0000"/>
        </w:rPr>
        <w:t>print(data)</w:t>
      </w:r>
    </w:p>
    <w:p w14:paraId="5C78A6E2" w14:textId="201909A2" w:rsidR="00154C45" w:rsidRPr="00BC5479" w:rsidRDefault="00154C45" w:rsidP="00154C45">
      <w:pPr>
        <w:rPr>
          <w:color w:val="FF0000"/>
        </w:rPr>
      </w:pPr>
      <w:r w:rsidRPr="00BC5479">
        <w:rPr>
          <w:color w:val="FF0000"/>
        </w:rPr>
        <w:t># Filter for variable that are "</w:t>
      </w:r>
      <w:r w:rsidR="00B431FF">
        <w:rPr>
          <w:color w:val="FF0000"/>
        </w:rPr>
        <w:t>excellent</w:t>
      </w:r>
      <w:r w:rsidRPr="00BC5479">
        <w:rPr>
          <w:color w:val="FF0000"/>
        </w:rPr>
        <w:t>", "</w:t>
      </w:r>
      <w:r w:rsidR="00B431FF">
        <w:rPr>
          <w:color w:val="FF0000"/>
        </w:rPr>
        <w:t>above normal</w:t>
      </w:r>
      <w:r w:rsidRPr="00BC5479">
        <w:rPr>
          <w:color w:val="FF0000"/>
        </w:rPr>
        <w:t>"</w:t>
      </w:r>
      <w:r>
        <w:rPr>
          <w:color w:val="FF0000"/>
        </w:rPr>
        <w:t xml:space="preserve"> or “</w:t>
      </w:r>
      <w:r w:rsidR="00B431FF">
        <w:rPr>
          <w:color w:val="FF0000"/>
        </w:rPr>
        <w:t>normal</w:t>
      </w:r>
      <w:r>
        <w:rPr>
          <w:color w:val="FF0000"/>
        </w:rPr>
        <w:t>”</w:t>
      </w:r>
    </w:p>
    <w:p w14:paraId="1BA715E7" w14:textId="1D6A1DFA" w:rsidR="00154C45" w:rsidRDefault="00154C45" w:rsidP="00154C45">
      <w:pPr>
        <w:rPr>
          <w:color w:val="FF0000"/>
        </w:rPr>
      </w:pPr>
      <w:r w:rsidRPr="00BC5479">
        <w:rPr>
          <w:color w:val="FF0000"/>
        </w:rPr>
        <w:t>data %&gt;% filter(</w:t>
      </w:r>
      <w:r w:rsidR="00CE261E">
        <w:rPr>
          <w:color w:val="FF0000"/>
        </w:rPr>
        <w:t>body condition score</w:t>
      </w:r>
      <w:r w:rsidRPr="00BC5479">
        <w:rPr>
          <w:color w:val="FF0000"/>
        </w:rPr>
        <w:t>&lt;=3)</w:t>
      </w:r>
    </w:p>
    <w:p w14:paraId="055D8D36" w14:textId="77777777" w:rsidR="00CE261E" w:rsidRDefault="00CE261E" w:rsidP="000C19EF">
      <w:pPr>
        <w:rPr>
          <w:b/>
          <w:bCs/>
        </w:rPr>
      </w:pPr>
    </w:p>
    <w:p w14:paraId="357EE86F" w14:textId="0B0CCE93" w:rsidR="000C19EF" w:rsidRPr="0097374C" w:rsidRDefault="000C19EF" w:rsidP="000C19EF">
      <w:pPr>
        <w:rPr>
          <w:b/>
          <w:bCs/>
          <w:u w:val="single"/>
        </w:rPr>
      </w:pPr>
      <w:r w:rsidRPr="0097374C">
        <w:rPr>
          <w:b/>
          <w:bCs/>
          <w:u w:val="single"/>
        </w:rPr>
        <w:t>Adding a column</w:t>
      </w:r>
    </w:p>
    <w:p w14:paraId="60A7A78A" w14:textId="77777777" w:rsidR="000C19EF" w:rsidRPr="00BC5479" w:rsidRDefault="000C19EF" w:rsidP="000C19EF">
      <w:r w:rsidRPr="00BC5479">
        <w:t>The next step of data cleaning is manipulating your variables (columns) to make them more informative.</w:t>
      </w:r>
    </w:p>
    <w:p w14:paraId="1AD34256" w14:textId="542242FD" w:rsidR="000C19EF" w:rsidRPr="00BC5479" w:rsidRDefault="000C19EF" w:rsidP="000C19EF">
      <w:r w:rsidRPr="00BC5479">
        <w:t>In this case, you have a </w:t>
      </w:r>
      <w:r w:rsidR="008E5FD1">
        <w:t>tank number</w:t>
      </w:r>
      <w:r w:rsidRPr="00BC5479">
        <w:t xml:space="preserve"> column that is hard to interpret intuitively. </w:t>
      </w:r>
      <w:r w:rsidR="008E5FD1">
        <w:t xml:space="preserve">You want to add a diet column </w:t>
      </w:r>
      <w:r w:rsidR="00E973D7">
        <w:t>are going</w:t>
      </w:r>
      <w:r w:rsidRPr="00BC5479">
        <w:t xml:space="preserve"> to</w:t>
      </w:r>
      <w:r w:rsidR="00E973D7">
        <w:t xml:space="preserve"> add a code with</w:t>
      </w:r>
      <w:r w:rsidRPr="00BC5479">
        <w:t xml:space="preserve"> the </w:t>
      </w:r>
      <w:r w:rsidR="00E973D7">
        <w:t>tank number</w:t>
      </w:r>
    </w:p>
    <w:p w14:paraId="35A4919E" w14:textId="6C03ACE2" w:rsidR="000C19EF" w:rsidRDefault="000C19EF" w:rsidP="000C19EF">
      <w:pPr>
        <w:rPr>
          <w:color w:val="FF0000"/>
        </w:rPr>
      </w:pPr>
      <w:r>
        <w:rPr>
          <w:color w:val="FF0000"/>
        </w:rPr>
        <w:t>#</w:t>
      </w:r>
      <w:r w:rsidRPr="00E0469E">
        <w:rPr>
          <w:color w:val="FF0000"/>
        </w:rPr>
        <w:t>Use mutate() to add a </w:t>
      </w:r>
      <w:r w:rsidR="009B3455">
        <w:rPr>
          <w:color w:val="FF0000"/>
        </w:rPr>
        <w:t>code</w:t>
      </w:r>
      <w:r w:rsidRPr="00E0469E">
        <w:rPr>
          <w:color w:val="FF0000"/>
        </w:rPr>
        <w:t xml:space="preserve"> column by adding </w:t>
      </w:r>
      <w:r w:rsidR="004A2262">
        <w:rPr>
          <w:color w:val="FF0000"/>
        </w:rPr>
        <w:t>the diet</w:t>
      </w:r>
      <w:r w:rsidRPr="00E0469E">
        <w:rPr>
          <w:color w:val="FF0000"/>
        </w:rPr>
        <w:t xml:space="preserve"> to the </w:t>
      </w:r>
      <w:r w:rsidR="002932BE">
        <w:rPr>
          <w:color w:val="FF0000"/>
        </w:rPr>
        <w:t xml:space="preserve">tank </w:t>
      </w:r>
      <w:r w:rsidRPr="00E0469E">
        <w:rPr>
          <w:color w:val="FF0000"/>
        </w:rPr>
        <w:t>column.</w:t>
      </w:r>
    </w:p>
    <w:p w14:paraId="057332F8" w14:textId="77777777" w:rsidR="000C19EF" w:rsidRDefault="000C19EF" w:rsidP="000C19EF">
      <w:pPr>
        <w:rPr>
          <w:color w:val="FF0000"/>
        </w:rPr>
      </w:pPr>
    </w:p>
    <w:p w14:paraId="2F76FC08" w14:textId="2FE4169A" w:rsidR="000C19EF" w:rsidRPr="00E0469E" w:rsidRDefault="000C19EF" w:rsidP="000C19EF">
      <w:pPr>
        <w:rPr>
          <w:color w:val="FF0000"/>
        </w:rPr>
      </w:pPr>
      <w:r w:rsidRPr="00E0469E">
        <w:rPr>
          <w:color w:val="FF0000"/>
        </w:rPr>
        <w:t># Add another %&gt;% step to add a </w:t>
      </w:r>
      <w:r w:rsidR="009B3455">
        <w:rPr>
          <w:color w:val="FF0000"/>
        </w:rPr>
        <w:t>diet</w:t>
      </w:r>
      <w:r w:rsidRPr="00E0469E">
        <w:rPr>
          <w:color w:val="FF0000"/>
        </w:rPr>
        <w:t> column</w:t>
      </w:r>
    </w:p>
    <w:p w14:paraId="682F12F2" w14:textId="77777777" w:rsidR="003A488A" w:rsidRPr="003A488A" w:rsidRDefault="003A488A" w:rsidP="003A488A">
      <w:pPr>
        <w:rPr>
          <w:color w:val="FF0000"/>
        </w:rPr>
      </w:pPr>
      <w:r w:rsidRPr="003A488A">
        <w:rPr>
          <w:color w:val="FF0000"/>
        </w:rPr>
        <w:t>fish2&lt;-fish %&gt;%</w:t>
      </w:r>
    </w:p>
    <w:p w14:paraId="70F6B3D0" w14:textId="77777777" w:rsidR="003A488A" w:rsidRPr="003A488A" w:rsidRDefault="003A488A" w:rsidP="003A488A">
      <w:pPr>
        <w:rPr>
          <w:color w:val="FF0000"/>
        </w:rPr>
      </w:pPr>
      <w:r w:rsidRPr="003A488A">
        <w:rPr>
          <w:color w:val="FF0000"/>
        </w:rPr>
        <w:lastRenderedPageBreak/>
        <w:t xml:space="preserve">  filter(</w:t>
      </w:r>
      <w:proofErr w:type="spellStart"/>
      <w:r w:rsidRPr="003A488A">
        <w:rPr>
          <w:color w:val="FF0000"/>
        </w:rPr>
        <w:t>body.condition.score</w:t>
      </w:r>
      <w:proofErr w:type="spellEnd"/>
      <w:r w:rsidRPr="003A488A">
        <w:rPr>
          <w:color w:val="FF0000"/>
        </w:rPr>
        <w:t xml:space="preserve"> &lt;= 3)   %&gt;% </w:t>
      </w:r>
    </w:p>
    <w:p w14:paraId="1EFE0261" w14:textId="435D33F7" w:rsidR="00154C45" w:rsidRDefault="003A488A" w:rsidP="003A488A">
      <w:r w:rsidRPr="003A488A">
        <w:rPr>
          <w:color w:val="FF0000"/>
        </w:rPr>
        <w:t xml:space="preserve">  mutate(Diet=Tank + 4)</w:t>
      </w:r>
    </w:p>
    <w:p w14:paraId="3C43D685" w14:textId="77777777" w:rsidR="007F7DC1" w:rsidRPr="007F7DC1" w:rsidRDefault="007F7DC1" w:rsidP="007F7DC1">
      <w:pPr>
        <w:rPr>
          <w:b/>
          <w:bCs/>
          <w:u w:val="single"/>
        </w:rPr>
      </w:pPr>
      <w:r w:rsidRPr="007F7DC1">
        <w:rPr>
          <w:b/>
          <w:bCs/>
          <w:u w:val="single"/>
        </w:rPr>
        <w:t>Removing a column</w:t>
      </w:r>
    </w:p>
    <w:p w14:paraId="1189772C" w14:textId="77777777" w:rsidR="007F7DC1" w:rsidRPr="00662EF6" w:rsidRDefault="007F7DC1" w:rsidP="007F7DC1">
      <w:r w:rsidRPr="00662EF6">
        <w:t>This is the code to remove a column</w:t>
      </w:r>
    </w:p>
    <w:p w14:paraId="61AD9811" w14:textId="77777777" w:rsidR="007F7DC1" w:rsidRDefault="007F7DC1" w:rsidP="007F7DC1">
      <w:proofErr w:type="spellStart"/>
      <w:r w:rsidRPr="00033CD1">
        <w:t>df</w:t>
      </w:r>
      <w:proofErr w:type="spellEnd"/>
      <w:r w:rsidRPr="00033CD1">
        <w:t xml:space="preserve"> = subset(</w:t>
      </w:r>
      <w:proofErr w:type="spellStart"/>
      <w:r w:rsidRPr="00033CD1">
        <w:t>mydata</w:t>
      </w:r>
      <w:proofErr w:type="spellEnd"/>
      <w:r w:rsidRPr="00033CD1">
        <w:t>, select = -c(“</w:t>
      </w:r>
      <w:proofErr w:type="spellStart"/>
      <w:r w:rsidRPr="00033CD1">
        <w:t>column_to</w:t>
      </w:r>
      <w:proofErr w:type="spellEnd"/>
      <w:r w:rsidRPr="00033CD1">
        <w:t xml:space="preserve"> remove</w:t>
      </w:r>
      <w:r>
        <w:t>”</w:t>
      </w:r>
      <w:r w:rsidRPr="00033CD1">
        <w:t>) )</w:t>
      </w:r>
    </w:p>
    <w:p w14:paraId="5BAFB025" w14:textId="77777777" w:rsidR="007F7DC1" w:rsidRDefault="007F7DC1" w:rsidP="007F7DC1">
      <w:r>
        <w:t>Try</w:t>
      </w:r>
    </w:p>
    <w:p w14:paraId="7E0571D3" w14:textId="0DDB90A0" w:rsidR="007F7DC1" w:rsidRDefault="007F7DC1" w:rsidP="007F7DC1">
      <w:pPr>
        <w:rPr>
          <w:color w:val="FF0000"/>
        </w:rPr>
      </w:pPr>
      <w:proofErr w:type="spellStart"/>
      <w:r w:rsidRPr="00033CD1">
        <w:rPr>
          <w:color w:val="FF0000"/>
        </w:rPr>
        <w:t>df</w:t>
      </w:r>
      <w:proofErr w:type="spellEnd"/>
      <w:r w:rsidRPr="00033CD1">
        <w:rPr>
          <w:color w:val="FF0000"/>
        </w:rPr>
        <w:t xml:space="preserve"> = subset(</w:t>
      </w:r>
      <w:r w:rsidR="00134E4A">
        <w:rPr>
          <w:color w:val="FF0000"/>
        </w:rPr>
        <w:t>Fish2</w:t>
      </w:r>
      <w:r w:rsidRPr="00033CD1">
        <w:rPr>
          <w:color w:val="FF0000"/>
        </w:rPr>
        <w:t>, select = -c(</w:t>
      </w:r>
      <w:r w:rsidR="00134E4A">
        <w:rPr>
          <w:color w:val="FF0000"/>
        </w:rPr>
        <w:t>Fish.ID</w:t>
      </w:r>
      <w:r w:rsidRPr="00033CD1">
        <w:rPr>
          <w:color w:val="FF0000"/>
        </w:rPr>
        <w:t>))</w:t>
      </w:r>
    </w:p>
    <w:p w14:paraId="53A20316" w14:textId="77777777" w:rsidR="00134E4A" w:rsidRDefault="00134E4A" w:rsidP="007F7DC1">
      <w:pPr>
        <w:rPr>
          <w:color w:val="FF0000"/>
        </w:rPr>
      </w:pPr>
    </w:p>
    <w:p w14:paraId="78FC026C" w14:textId="7927BA25" w:rsidR="00887458" w:rsidRPr="002030B6" w:rsidRDefault="00887458" w:rsidP="00887458">
      <w:pPr>
        <w:rPr>
          <w:b/>
          <w:bCs/>
          <w:u w:val="single"/>
        </w:rPr>
      </w:pPr>
      <w:r w:rsidRPr="002030B6">
        <w:rPr>
          <w:b/>
          <w:bCs/>
          <w:u w:val="single"/>
        </w:rPr>
        <w:t>Summari</w:t>
      </w:r>
      <w:r w:rsidR="00005028">
        <w:rPr>
          <w:b/>
          <w:bCs/>
          <w:u w:val="single"/>
        </w:rPr>
        <w:t>s</w:t>
      </w:r>
      <w:r w:rsidRPr="002030B6">
        <w:rPr>
          <w:b/>
          <w:bCs/>
          <w:u w:val="single"/>
        </w:rPr>
        <w:t>ing the full dataset</w:t>
      </w:r>
    </w:p>
    <w:p w14:paraId="76F5E71C" w14:textId="0F56B9DD" w:rsidR="00887458" w:rsidRPr="00A60A03" w:rsidRDefault="00887458" w:rsidP="00887458">
      <w:r w:rsidRPr="00A60A03">
        <w:t xml:space="preserve">In this analysis, you're going to focus on " </w:t>
      </w:r>
      <w:r w:rsidR="00B33E86">
        <w:t>body condition</w:t>
      </w:r>
      <w:r w:rsidRPr="00A60A03">
        <w:t xml:space="preserve">" as a metric for </w:t>
      </w:r>
      <w:r w:rsidR="00ED1E7A">
        <w:t>weight</w:t>
      </w:r>
    </w:p>
    <w:p w14:paraId="52B0235E" w14:textId="3D246CEC" w:rsidR="00887458" w:rsidRPr="00A60A03" w:rsidRDefault="00887458" w:rsidP="00887458">
      <w:r w:rsidRPr="00A60A03">
        <w:t xml:space="preserve">You'll start by finding this summary for the entire dataset: the fraction of all </w:t>
      </w:r>
      <w:r>
        <w:t>individuals</w:t>
      </w:r>
      <w:r w:rsidRPr="00A60A03">
        <w:t xml:space="preserve"> that were "</w:t>
      </w:r>
      <w:r w:rsidR="003563F1">
        <w:t>excellent</w:t>
      </w:r>
      <w:r w:rsidRPr="00A60A03">
        <w:t xml:space="preserve">". Note that within your call to summarize(), you can use n() to find the total number of </w:t>
      </w:r>
      <w:r w:rsidR="00B75E6A">
        <w:t xml:space="preserve">excellent </w:t>
      </w:r>
      <w:proofErr w:type="spellStart"/>
      <w:r w:rsidR="00B75E6A">
        <w:t>conditon</w:t>
      </w:r>
      <w:proofErr w:type="spellEnd"/>
      <w:r w:rsidRPr="00A60A03">
        <w:t xml:space="preserve"> and mean(</w:t>
      </w:r>
      <w:proofErr w:type="spellStart"/>
      <w:r w:rsidR="00AA73AF">
        <w:t>body.conditon.score</w:t>
      </w:r>
      <w:proofErr w:type="spellEnd"/>
      <w:r w:rsidRPr="00A60A03">
        <w:t xml:space="preserve"> == 1) to find the fraction of "</w:t>
      </w:r>
      <w:r w:rsidR="00DC0E75">
        <w:t>Excellent</w:t>
      </w:r>
      <w:r w:rsidRPr="00A60A03">
        <w:t>" .</w:t>
      </w:r>
    </w:p>
    <w:p w14:paraId="260EDAD6" w14:textId="77777777" w:rsidR="00BB2165" w:rsidRDefault="00BB2165" w:rsidP="00BB2165"/>
    <w:p w14:paraId="24D72FD4" w14:textId="77777777" w:rsidR="00863FC6" w:rsidRPr="00863FC6" w:rsidRDefault="00863FC6" w:rsidP="00863FC6">
      <w:pPr>
        <w:rPr>
          <w:color w:val="FF0000"/>
        </w:rPr>
      </w:pPr>
      <w:r w:rsidRPr="00863FC6">
        <w:rPr>
          <w:color w:val="FF0000"/>
        </w:rPr>
        <w:t>fish2 %&gt;%</w:t>
      </w:r>
    </w:p>
    <w:p w14:paraId="6E52A75D" w14:textId="77777777" w:rsidR="00863FC6" w:rsidRPr="00863FC6" w:rsidRDefault="00863FC6" w:rsidP="00863FC6">
      <w:pPr>
        <w:rPr>
          <w:color w:val="FF0000"/>
        </w:rPr>
      </w:pPr>
      <w:r w:rsidRPr="00863FC6">
        <w:rPr>
          <w:color w:val="FF0000"/>
        </w:rPr>
        <w:t xml:space="preserve">  summarize(</w:t>
      </w:r>
    </w:p>
    <w:p w14:paraId="73EB8255" w14:textId="77777777" w:rsidR="00863FC6" w:rsidRPr="00863FC6" w:rsidRDefault="00863FC6" w:rsidP="00863FC6">
      <w:pPr>
        <w:rPr>
          <w:color w:val="FF0000"/>
        </w:rPr>
      </w:pPr>
      <w:r w:rsidRPr="00863FC6">
        <w:rPr>
          <w:color w:val="FF0000"/>
        </w:rPr>
        <w:t xml:space="preserve">    count = n(),</w:t>
      </w:r>
    </w:p>
    <w:p w14:paraId="22EE199D" w14:textId="2CF3F848" w:rsidR="00BB2165" w:rsidRDefault="00863FC6" w:rsidP="00863FC6">
      <w:pPr>
        <w:rPr>
          <w:color w:val="FF0000"/>
        </w:rPr>
      </w:pPr>
      <w:r w:rsidRPr="00863FC6">
        <w:rPr>
          <w:color w:val="FF0000"/>
        </w:rPr>
        <w:t xml:space="preserve">            </w:t>
      </w:r>
      <w:proofErr w:type="spellStart"/>
      <w:r w:rsidRPr="00863FC6">
        <w:rPr>
          <w:color w:val="FF0000"/>
        </w:rPr>
        <w:t>Percent_excellent</w:t>
      </w:r>
      <w:proofErr w:type="spellEnd"/>
      <w:r w:rsidRPr="00863FC6">
        <w:rPr>
          <w:color w:val="FF0000"/>
        </w:rPr>
        <w:t>= mean(</w:t>
      </w:r>
      <w:proofErr w:type="spellStart"/>
      <w:r w:rsidRPr="00863FC6">
        <w:rPr>
          <w:color w:val="FF0000"/>
        </w:rPr>
        <w:t>body.condition.score</w:t>
      </w:r>
      <w:proofErr w:type="spellEnd"/>
      <w:r w:rsidRPr="00863FC6">
        <w:rPr>
          <w:color w:val="FF0000"/>
        </w:rPr>
        <w:t>==1))</w:t>
      </w:r>
    </w:p>
    <w:p w14:paraId="38E9B4AB" w14:textId="77777777" w:rsidR="00E14005" w:rsidRDefault="00E14005" w:rsidP="00863FC6">
      <w:pPr>
        <w:rPr>
          <w:color w:val="FF0000"/>
        </w:rPr>
      </w:pPr>
    </w:p>
    <w:p w14:paraId="2BA9C71F" w14:textId="62196860" w:rsidR="00E14005" w:rsidRPr="00A60A03" w:rsidRDefault="00E14005" w:rsidP="00E14005">
      <w:pPr>
        <w:rPr>
          <w:b/>
          <w:bCs/>
        </w:rPr>
      </w:pPr>
      <w:r w:rsidRPr="00A60A03">
        <w:rPr>
          <w:b/>
          <w:bCs/>
        </w:rPr>
        <w:t>Summari</w:t>
      </w:r>
      <w:r>
        <w:rPr>
          <w:b/>
          <w:bCs/>
        </w:rPr>
        <w:t>s</w:t>
      </w:r>
      <w:r w:rsidRPr="00A60A03">
        <w:rPr>
          <w:b/>
          <w:bCs/>
        </w:rPr>
        <w:t>ing by</w:t>
      </w:r>
      <w:r>
        <w:rPr>
          <w:b/>
          <w:bCs/>
        </w:rPr>
        <w:t xml:space="preserve"> </w:t>
      </w:r>
      <w:r w:rsidR="004D731F">
        <w:rPr>
          <w:b/>
          <w:bCs/>
        </w:rPr>
        <w:t>diet</w:t>
      </w:r>
    </w:p>
    <w:p w14:paraId="2B48AC5B" w14:textId="77777777" w:rsidR="00E14005" w:rsidRPr="00A60A03" w:rsidRDefault="00E14005" w:rsidP="00E14005">
      <w:r w:rsidRPr="00A60A03">
        <w:t>The summarize() function is especially useful because it can be used within </w:t>
      </w:r>
      <w:r w:rsidRPr="00A60A03">
        <w:rPr>
          <w:i/>
          <w:iCs/>
        </w:rPr>
        <w:t>groups</w:t>
      </w:r>
      <w:r w:rsidRPr="00A60A03">
        <w:t>.</w:t>
      </w:r>
    </w:p>
    <w:p w14:paraId="1E08EC76" w14:textId="0816431E" w:rsidR="00E14005" w:rsidRDefault="00E14005" w:rsidP="00E14005">
      <w:r w:rsidRPr="00A60A03">
        <w:t xml:space="preserve">For example, you might like to know how much the </w:t>
      </w:r>
      <w:r w:rsidR="004D731F">
        <w:t>weight</w:t>
      </w:r>
      <w:r w:rsidRPr="00A60A03">
        <w:t xml:space="preserve"> of </w:t>
      </w:r>
      <w:r w:rsidR="004D731F">
        <w:t>fish</w:t>
      </w:r>
      <w:r w:rsidRPr="00A60A03">
        <w:t xml:space="preserve"> changed </w:t>
      </w:r>
      <w:r w:rsidR="00586800">
        <w:t xml:space="preserve">with </w:t>
      </w:r>
      <w:r w:rsidR="004D731F">
        <w:t>diet</w:t>
      </w:r>
      <w:r w:rsidRPr="00A60A03">
        <w:t>. To examine this, you can use </w:t>
      </w:r>
      <w:proofErr w:type="spellStart"/>
      <w:r w:rsidRPr="00A60A03">
        <w:t>group_by</w:t>
      </w:r>
      <w:proofErr w:type="spellEnd"/>
      <w:r w:rsidRPr="00A60A03">
        <w:t xml:space="preserve">() to perform your summary not for the entire dataset, but within each </w:t>
      </w:r>
      <w:r w:rsidR="00586800">
        <w:t>diet</w:t>
      </w:r>
      <w:r w:rsidRPr="00A60A03">
        <w:t>.</w:t>
      </w:r>
    </w:p>
    <w:p w14:paraId="576436B2" w14:textId="77777777" w:rsidR="00E14005" w:rsidRPr="00A60A03" w:rsidRDefault="00E14005" w:rsidP="00E14005">
      <w:pPr>
        <w:pStyle w:val="ListParagraph"/>
        <w:numPr>
          <w:ilvl w:val="0"/>
          <w:numId w:val="5"/>
        </w:numPr>
      </w:pPr>
      <w:r w:rsidRPr="00FA351E">
        <w:t>Add a </w:t>
      </w:r>
      <w:proofErr w:type="spellStart"/>
      <w:r w:rsidRPr="00FA351E">
        <w:t>group_by</w:t>
      </w:r>
      <w:proofErr w:type="spellEnd"/>
      <w:r w:rsidRPr="00FA351E">
        <w:t>() to your code to summarize() within each year.</w:t>
      </w:r>
    </w:p>
    <w:p w14:paraId="3A931D9C" w14:textId="77777777" w:rsidR="00E14005" w:rsidRPr="00FA351E" w:rsidRDefault="00E14005" w:rsidP="00E14005">
      <w:r w:rsidRPr="00FA351E">
        <w:t># Change this code to summarize by year</w:t>
      </w:r>
    </w:p>
    <w:p w14:paraId="5B73BADD" w14:textId="77777777" w:rsidR="00206B24" w:rsidRPr="00206B24" w:rsidRDefault="00206B24" w:rsidP="00206B24">
      <w:pPr>
        <w:rPr>
          <w:color w:val="FF0000"/>
        </w:rPr>
      </w:pPr>
      <w:r w:rsidRPr="00206B24">
        <w:rPr>
          <w:color w:val="FF0000"/>
        </w:rPr>
        <w:t>fish2 %&gt;%</w:t>
      </w:r>
    </w:p>
    <w:p w14:paraId="01D49ECF" w14:textId="77777777" w:rsidR="00206B24" w:rsidRPr="00206B24" w:rsidRDefault="00206B24" w:rsidP="00206B24">
      <w:pPr>
        <w:rPr>
          <w:color w:val="FF0000"/>
        </w:rPr>
      </w:pPr>
      <w:r w:rsidRPr="00206B24">
        <w:rPr>
          <w:color w:val="FF0000"/>
        </w:rPr>
        <w:t xml:space="preserve">  </w:t>
      </w:r>
      <w:proofErr w:type="spellStart"/>
      <w:r w:rsidRPr="00206B24">
        <w:rPr>
          <w:color w:val="FF0000"/>
        </w:rPr>
        <w:t>group_by</w:t>
      </w:r>
      <w:proofErr w:type="spellEnd"/>
      <w:r w:rsidRPr="00206B24">
        <w:rPr>
          <w:color w:val="FF0000"/>
        </w:rPr>
        <w:t>(Diet) %&gt;%</w:t>
      </w:r>
    </w:p>
    <w:p w14:paraId="54DD1B9A" w14:textId="77777777" w:rsidR="00206B24" w:rsidRPr="00206B24" w:rsidRDefault="00206B24" w:rsidP="00206B24">
      <w:pPr>
        <w:rPr>
          <w:color w:val="FF0000"/>
        </w:rPr>
      </w:pPr>
      <w:r w:rsidRPr="00206B24">
        <w:rPr>
          <w:color w:val="FF0000"/>
        </w:rPr>
        <w:t xml:space="preserve">  summarize(total = n(),</w:t>
      </w:r>
    </w:p>
    <w:p w14:paraId="341F310E" w14:textId="4178C9D3" w:rsidR="00E14005" w:rsidRPr="00863FC6" w:rsidRDefault="00206B24" w:rsidP="00206B24">
      <w:pPr>
        <w:rPr>
          <w:color w:val="FF0000"/>
        </w:rPr>
      </w:pPr>
      <w:r w:rsidRPr="00206B24">
        <w:rPr>
          <w:color w:val="FF0000"/>
        </w:rPr>
        <w:t xml:space="preserve">            </w:t>
      </w:r>
      <w:proofErr w:type="spellStart"/>
      <w:r w:rsidRPr="00206B24">
        <w:rPr>
          <w:color w:val="FF0000"/>
        </w:rPr>
        <w:t>percent_weight</w:t>
      </w:r>
      <w:proofErr w:type="spellEnd"/>
      <w:r w:rsidRPr="00206B24">
        <w:rPr>
          <w:color w:val="FF0000"/>
        </w:rPr>
        <w:t xml:space="preserve"> = mean(weight))</w:t>
      </w:r>
    </w:p>
    <w:p w14:paraId="4E23AA0F" w14:textId="77777777" w:rsidR="00863FC6" w:rsidRDefault="00863FC6" w:rsidP="00863FC6"/>
    <w:p w14:paraId="355E8E6E" w14:textId="77777777" w:rsidR="00863FC6" w:rsidRDefault="00863FC6" w:rsidP="00863FC6"/>
    <w:p w14:paraId="5AA87564" w14:textId="77777777" w:rsidR="00134E4A" w:rsidRPr="00033CD1" w:rsidRDefault="00134E4A" w:rsidP="007F7DC1">
      <w:pPr>
        <w:rPr>
          <w:color w:val="FF0000"/>
        </w:rPr>
      </w:pPr>
    </w:p>
    <w:p w14:paraId="4F3B2A47" w14:textId="77777777" w:rsidR="003B41AB" w:rsidRPr="00BC5479" w:rsidRDefault="003B41AB" w:rsidP="003B41AB">
      <w:pPr>
        <w:ind w:left="360"/>
      </w:pPr>
    </w:p>
    <w:p w14:paraId="7431319D" w14:textId="77777777" w:rsidR="00E921FC" w:rsidRDefault="00E921FC"/>
    <w:sectPr w:rsidR="00E92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4E28"/>
    <w:multiLevelType w:val="hybridMultilevel"/>
    <w:tmpl w:val="325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E0CC1"/>
    <w:multiLevelType w:val="hybridMultilevel"/>
    <w:tmpl w:val="C34C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65A85"/>
    <w:multiLevelType w:val="multilevel"/>
    <w:tmpl w:val="B43A8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95928"/>
    <w:multiLevelType w:val="hybridMultilevel"/>
    <w:tmpl w:val="1E9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E7AC3"/>
    <w:multiLevelType w:val="multilevel"/>
    <w:tmpl w:val="9C2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115883">
    <w:abstractNumId w:val="3"/>
  </w:num>
  <w:num w:numId="2" w16cid:durableId="1306470497">
    <w:abstractNumId w:val="0"/>
  </w:num>
  <w:num w:numId="3" w16cid:durableId="498739098">
    <w:abstractNumId w:val="4"/>
  </w:num>
  <w:num w:numId="4" w16cid:durableId="1208370223">
    <w:abstractNumId w:val="2"/>
  </w:num>
  <w:num w:numId="5" w16cid:durableId="54417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3"/>
    <w:rsid w:val="00005028"/>
    <w:rsid w:val="0001304E"/>
    <w:rsid w:val="0008635F"/>
    <w:rsid w:val="00093FC6"/>
    <w:rsid w:val="000C19EF"/>
    <w:rsid w:val="00134E4A"/>
    <w:rsid w:val="00154C45"/>
    <w:rsid w:val="00173D61"/>
    <w:rsid w:val="002030B6"/>
    <w:rsid w:val="00206B24"/>
    <w:rsid w:val="00234183"/>
    <w:rsid w:val="002932BE"/>
    <w:rsid w:val="002F612B"/>
    <w:rsid w:val="00340642"/>
    <w:rsid w:val="003563F1"/>
    <w:rsid w:val="00376523"/>
    <w:rsid w:val="003A488A"/>
    <w:rsid w:val="003B41AB"/>
    <w:rsid w:val="003B5D60"/>
    <w:rsid w:val="00401C2E"/>
    <w:rsid w:val="00490E6F"/>
    <w:rsid w:val="004A2262"/>
    <w:rsid w:val="004D731F"/>
    <w:rsid w:val="0053358B"/>
    <w:rsid w:val="00586800"/>
    <w:rsid w:val="006C60F1"/>
    <w:rsid w:val="00703339"/>
    <w:rsid w:val="00757090"/>
    <w:rsid w:val="007A27A4"/>
    <w:rsid w:val="007A65D5"/>
    <w:rsid w:val="007A7130"/>
    <w:rsid w:val="007F7DC1"/>
    <w:rsid w:val="00863FC6"/>
    <w:rsid w:val="00887458"/>
    <w:rsid w:val="008906B2"/>
    <w:rsid w:val="008E5FD1"/>
    <w:rsid w:val="0097374C"/>
    <w:rsid w:val="009B3455"/>
    <w:rsid w:val="00A04F71"/>
    <w:rsid w:val="00AA07AF"/>
    <w:rsid w:val="00AA73AF"/>
    <w:rsid w:val="00B33E86"/>
    <w:rsid w:val="00B431FF"/>
    <w:rsid w:val="00B75E6A"/>
    <w:rsid w:val="00B76BFF"/>
    <w:rsid w:val="00BB2165"/>
    <w:rsid w:val="00CE261E"/>
    <w:rsid w:val="00D65BC3"/>
    <w:rsid w:val="00DA32FB"/>
    <w:rsid w:val="00DC0E75"/>
    <w:rsid w:val="00E14005"/>
    <w:rsid w:val="00E25D9D"/>
    <w:rsid w:val="00E921FC"/>
    <w:rsid w:val="00E973D7"/>
    <w:rsid w:val="00ED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1132"/>
  <w15:chartTrackingRefBased/>
  <w15:docId w15:val="{32C24A05-1E65-476E-A371-254CFAF9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C3"/>
    <w:pPr>
      <w:spacing w:line="259" w:lineRule="auto"/>
    </w:pPr>
    <w:rPr>
      <w:sz w:val="22"/>
      <w:szCs w:val="22"/>
    </w:rPr>
  </w:style>
  <w:style w:type="paragraph" w:styleId="Heading1">
    <w:name w:val="heading 1"/>
    <w:basedOn w:val="Normal"/>
    <w:next w:val="Normal"/>
    <w:link w:val="Heading1Char"/>
    <w:uiPriority w:val="9"/>
    <w:qFormat/>
    <w:rsid w:val="00D6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BC3"/>
    <w:rPr>
      <w:rFonts w:eastAsiaTheme="majorEastAsia" w:cstheme="majorBidi"/>
      <w:color w:val="272727" w:themeColor="text1" w:themeTint="D8"/>
    </w:rPr>
  </w:style>
  <w:style w:type="paragraph" w:styleId="Title">
    <w:name w:val="Title"/>
    <w:basedOn w:val="Normal"/>
    <w:next w:val="Normal"/>
    <w:link w:val="TitleChar"/>
    <w:uiPriority w:val="10"/>
    <w:qFormat/>
    <w:rsid w:val="00D6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BC3"/>
    <w:pPr>
      <w:spacing w:before="160"/>
      <w:jc w:val="center"/>
    </w:pPr>
    <w:rPr>
      <w:i/>
      <w:iCs/>
      <w:color w:val="404040" w:themeColor="text1" w:themeTint="BF"/>
    </w:rPr>
  </w:style>
  <w:style w:type="character" w:customStyle="1" w:styleId="QuoteChar">
    <w:name w:val="Quote Char"/>
    <w:basedOn w:val="DefaultParagraphFont"/>
    <w:link w:val="Quote"/>
    <w:uiPriority w:val="29"/>
    <w:rsid w:val="00D65BC3"/>
    <w:rPr>
      <w:i/>
      <w:iCs/>
      <w:color w:val="404040" w:themeColor="text1" w:themeTint="BF"/>
    </w:rPr>
  </w:style>
  <w:style w:type="paragraph" w:styleId="ListParagraph">
    <w:name w:val="List Paragraph"/>
    <w:basedOn w:val="Normal"/>
    <w:uiPriority w:val="34"/>
    <w:qFormat/>
    <w:rsid w:val="00D65BC3"/>
    <w:pPr>
      <w:ind w:left="720"/>
      <w:contextualSpacing/>
    </w:pPr>
  </w:style>
  <w:style w:type="character" w:styleId="IntenseEmphasis">
    <w:name w:val="Intense Emphasis"/>
    <w:basedOn w:val="DefaultParagraphFont"/>
    <w:uiPriority w:val="21"/>
    <w:qFormat/>
    <w:rsid w:val="00D65BC3"/>
    <w:rPr>
      <w:i/>
      <w:iCs/>
      <w:color w:val="0F4761" w:themeColor="accent1" w:themeShade="BF"/>
    </w:rPr>
  </w:style>
  <w:style w:type="paragraph" w:styleId="IntenseQuote">
    <w:name w:val="Intense Quote"/>
    <w:basedOn w:val="Normal"/>
    <w:next w:val="Normal"/>
    <w:link w:val="IntenseQuoteChar"/>
    <w:uiPriority w:val="30"/>
    <w:qFormat/>
    <w:rsid w:val="00D6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BC3"/>
    <w:rPr>
      <w:i/>
      <w:iCs/>
      <w:color w:val="0F4761" w:themeColor="accent1" w:themeShade="BF"/>
    </w:rPr>
  </w:style>
  <w:style w:type="character" w:styleId="IntenseReference">
    <w:name w:val="Intense Reference"/>
    <w:basedOn w:val="DefaultParagraphFont"/>
    <w:uiPriority w:val="32"/>
    <w:qFormat/>
    <w:rsid w:val="00D65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Perkins</dc:creator>
  <cp:keywords/>
  <dc:description/>
  <cp:lastModifiedBy>Kerry Perkins</cp:lastModifiedBy>
  <cp:revision>51</cp:revision>
  <dcterms:created xsi:type="dcterms:W3CDTF">2025-09-30T18:53:00Z</dcterms:created>
  <dcterms:modified xsi:type="dcterms:W3CDTF">2025-09-30T20:38:00Z</dcterms:modified>
</cp:coreProperties>
</file>